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38" w:rsidRDefault="00A01E38" w:rsidP="00A01E38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01E38" w:rsidRDefault="00A01E38" w:rsidP="00A01E38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01E38" w:rsidRDefault="00E12391" w:rsidP="00A01E38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 w:rsidRPr="00E12391">
        <w:rPr>
          <w:rFonts w:eastAsia="Times New Roman" w:cstheme="minorHAnsi"/>
          <w:b/>
          <w:color w:val="000000"/>
          <w:sz w:val="28"/>
          <w:szCs w:val="22"/>
          <w:lang w:eastAsia="cs-CZ"/>
        </w:rPr>
        <w:t>STÍŽNOST NA ZPRACOVÁNÍ OSOBNÍCH ÚDAJŮ</w:t>
      </w:r>
      <w:r w:rsidR="00A01E38">
        <w:rPr>
          <w:rFonts w:eastAsia="Times New Roman" w:cstheme="minorHAnsi"/>
          <w:b/>
          <w:color w:val="000000"/>
          <w:sz w:val="22"/>
          <w:szCs w:val="22"/>
          <w:lang w:eastAsia="cs-CZ"/>
        </w:rPr>
        <w:br/>
      </w:r>
    </w:p>
    <w:p w:rsidR="00A01E38" w:rsidRDefault="00A01E38" w:rsidP="00A01E38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A01E38" w:rsidRPr="00B20597" w:rsidRDefault="00455733" w:rsidP="00455733">
      <w:pPr>
        <w:pStyle w:val="Heading1PRK"/>
        <w:numPr>
          <w:ilvl w:val="0"/>
          <w:numId w:val="0"/>
        </w:numPr>
        <w:spacing w:line="276" w:lineRule="auto"/>
        <w:ind w:left="709"/>
        <w:jc w:val="left"/>
        <w:rPr>
          <w:rFonts w:asciiTheme="minorHAnsi" w:hAnsiTheme="minorHAnsi" w:cstheme="minorHAnsi"/>
          <w:b w:val="0"/>
        </w:rPr>
      </w:pPr>
      <w:r w:rsidRPr="00455733">
        <w:rPr>
          <w:rFonts w:cstheme="minorHAnsi"/>
          <w:b w:val="0"/>
          <w:caps w:val="0"/>
        </w:rPr>
        <w:t>Základní škola Drnovice, okres Vyškov, Náves 109, 683 04 Drnovice</w:t>
      </w:r>
      <w:r>
        <w:rPr>
          <w:rFonts w:cstheme="minorHAnsi"/>
          <w:b w:val="0"/>
          <w:caps w:val="0"/>
        </w:rPr>
        <w:br/>
      </w:r>
      <w:r w:rsidR="00D63508">
        <w:rPr>
          <w:rFonts w:cstheme="minorHAnsi"/>
          <w:b w:val="0"/>
          <w:caps w:val="0"/>
        </w:rPr>
        <w:t>Náves 109</w:t>
      </w:r>
      <w:r w:rsidR="00D63508">
        <w:rPr>
          <w:rFonts w:cstheme="minorHAnsi"/>
          <w:b w:val="0"/>
          <w:caps w:val="0"/>
        </w:rPr>
        <w:br/>
      </w:r>
      <w:bookmarkStart w:id="0" w:name="_GoBack"/>
      <w:bookmarkEnd w:id="0"/>
      <w:r w:rsidRPr="00455733">
        <w:rPr>
          <w:rFonts w:cstheme="minorHAnsi"/>
          <w:b w:val="0"/>
          <w:caps w:val="0"/>
        </w:rPr>
        <w:t>683 04 Drnovice</w:t>
      </w:r>
      <w:r w:rsidRPr="00455733">
        <w:rPr>
          <w:rFonts w:cstheme="minorHAnsi"/>
          <w:b w:val="0"/>
          <w:caps w:val="0"/>
        </w:rPr>
        <w:tab/>
      </w:r>
      <w:r>
        <w:rPr>
          <w:rFonts w:cstheme="minorHAnsi"/>
          <w:b w:val="0"/>
          <w:caps w:val="0"/>
        </w:rPr>
        <w:br/>
      </w:r>
      <w:r w:rsidRPr="00455733">
        <w:rPr>
          <w:rFonts w:cstheme="minorHAnsi"/>
          <w:b w:val="0"/>
          <w:caps w:val="0"/>
        </w:rPr>
        <w:t>IČ: 46271091</w:t>
      </w:r>
    </w:p>
    <w:p w:rsidR="00A01E38" w:rsidRPr="00F44D10" w:rsidRDefault="00A01E38" w:rsidP="00A01E38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A01E38" w:rsidRPr="00E02422" w:rsidRDefault="00A01E38" w:rsidP="00A01E38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>Jméno a příjmení:</w:t>
      </w:r>
    </w:p>
    <w:p w:rsidR="00A01E38" w:rsidRPr="00E02422" w:rsidRDefault="00A01E38" w:rsidP="00A01E38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>Adresa trvalého bydliště:</w:t>
      </w:r>
    </w:p>
    <w:p w:rsidR="00A01E38" w:rsidRPr="00CB2D8A" w:rsidRDefault="00A01E38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01E38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12391">
        <w:rPr>
          <w:rFonts w:eastAsia="Times New Roman" w:cstheme="minorHAnsi"/>
          <w:color w:val="000000"/>
          <w:sz w:val="22"/>
          <w:szCs w:val="22"/>
          <w:lang w:eastAsia="cs-CZ"/>
        </w:rPr>
        <w:t>V souladu s čl. 18 a s čl. 21 Nařízení Evropského parlamentu a Rady (EU) 2016/679 o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Pr="00E12391">
        <w:rPr>
          <w:rFonts w:eastAsia="Times New Roman" w:cstheme="minorHAnsi"/>
          <w:color w:val="000000"/>
          <w:sz w:val="22"/>
          <w:szCs w:val="22"/>
          <w:lang w:eastAsia="cs-CZ"/>
        </w:rPr>
        <w:t>ochraně fyzických osob v souvislosti se zpracováním osobních údajů a o volném pohybu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těchto údajů (GDPR) se na v</w:t>
      </w:r>
      <w:r w:rsidRPr="00E12391">
        <w:rPr>
          <w:rFonts w:eastAsia="Times New Roman" w:cstheme="minorHAnsi"/>
          <w:color w:val="000000"/>
          <w:sz w:val="22"/>
          <w:szCs w:val="22"/>
          <w:lang w:eastAsia="cs-CZ"/>
        </w:rPr>
        <w:t>ás obracím s níže uvedenou námitkou proti zpracování osobních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Pr="00E12391">
        <w:rPr>
          <w:rFonts w:eastAsia="Times New Roman" w:cstheme="minorHAnsi"/>
          <w:color w:val="000000"/>
          <w:sz w:val="22"/>
          <w:szCs w:val="22"/>
          <w:lang w:eastAsia="cs-CZ"/>
        </w:rPr>
        <w:t xml:space="preserve">údajů / stížností, která se týká následujícího </w:t>
      </w:r>
      <w:r w:rsidRPr="00E12391">
        <w:rPr>
          <w:rFonts w:eastAsia="Times New Roman" w:cstheme="minorHAnsi"/>
          <w:i/>
          <w:color w:val="000000"/>
          <w:sz w:val="22"/>
          <w:szCs w:val="22"/>
          <w:lang w:eastAsia="cs-CZ"/>
        </w:rPr>
        <w:t>(Uveďte specifikaci námitky proti zpracování osobních údajů/stížnosti – čeho se týká a co požadujete / jakého omezení zpracování se domáháte)</w:t>
      </w:r>
      <w:r w:rsidRPr="00E12391">
        <w:rPr>
          <w:rFonts w:eastAsia="Times New Roman" w:cstheme="minorHAnsi"/>
          <w:color w:val="000000"/>
          <w:sz w:val="22"/>
          <w:szCs w:val="22"/>
          <w:lang w:eastAsia="cs-CZ"/>
        </w:rPr>
        <w:t>:</w:t>
      </w: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2391" w:rsidRPr="0084627E" w:rsidRDefault="00E12391" w:rsidP="00E1239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01E38" w:rsidRDefault="00A01E38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01E38" w:rsidRDefault="00A01E38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01E38" w:rsidRPr="00E02422" w:rsidRDefault="00A01E38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02422">
        <w:rPr>
          <w:rFonts w:eastAsia="Times New Roman" w:cstheme="minorHAnsi"/>
          <w:color w:val="000000"/>
          <w:sz w:val="22"/>
          <w:szCs w:val="22"/>
          <w:lang w:eastAsia="cs-CZ"/>
        </w:rPr>
        <w:t>V ………………………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   </w:t>
      </w:r>
      <w:r w:rsidRPr="00E02422">
        <w:rPr>
          <w:rFonts w:eastAsia="Times New Roman" w:cstheme="minorHAnsi"/>
          <w:color w:val="000000"/>
          <w:sz w:val="22"/>
          <w:szCs w:val="22"/>
          <w:lang w:eastAsia="cs-CZ"/>
        </w:rPr>
        <w:t>dne ……………………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ab/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ab/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ab/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ab/>
        <w:t>Podpis  …………………………………………..</w:t>
      </w:r>
    </w:p>
    <w:p w:rsidR="00A01E38" w:rsidRDefault="00A01E38"/>
    <w:sectPr w:rsidR="00A01E38" w:rsidSect="005A29DA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73" w:rsidRDefault="009E0273" w:rsidP="00A01E38">
      <w:r>
        <w:separator/>
      </w:r>
    </w:p>
  </w:endnote>
  <w:endnote w:type="continuationSeparator" w:id="0">
    <w:p w:rsidR="009E0273" w:rsidRDefault="009E0273" w:rsidP="00A0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38" w:rsidRDefault="00E12391" w:rsidP="00A01E38">
    <w:pPr>
      <w:pStyle w:val="Zpat"/>
      <w:jc w:val="center"/>
    </w:pPr>
    <w:r>
      <w:t>Stížnost</w:t>
    </w:r>
    <w:r w:rsidR="00A01E38">
      <w:t xml:space="preserve"> je nutné předat osobně z důvodu ztotožnění osoby podávající </w:t>
    </w:r>
    <w:r>
      <w:t>stížnost</w:t>
    </w:r>
    <w:r w:rsidR="00A01E38">
      <w:t xml:space="preserve"> nebo zaslat emailem podepsaným platným zaručeným elektronickým podpisem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73" w:rsidRDefault="009E0273" w:rsidP="00A01E38">
      <w:r>
        <w:separator/>
      </w:r>
    </w:p>
  </w:footnote>
  <w:footnote w:type="continuationSeparator" w:id="0">
    <w:p w:rsidR="009E0273" w:rsidRDefault="009E0273" w:rsidP="00A0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38"/>
    <w:rsid w:val="002725CD"/>
    <w:rsid w:val="00332802"/>
    <w:rsid w:val="00455733"/>
    <w:rsid w:val="0056785D"/>
    <w:rsid w:val="009E0273"/>
    <w:rsid w:val="00A01E38"/>
    <w:rsid w:val="00D63508"/>
    <w:rsid w:val="00E12391"/>
    <w:rsid w:val="00E5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E3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A01E38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A01E38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A01E38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A01E38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A01E38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A01E38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1E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E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1E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E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E3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A01E38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A01E38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A01E38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A01E38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A01E38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A01E38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1E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E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1E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E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Žlůva</dc:creator>
  <cp:lastModifiedBy>Ivan Žlůva</cp:lastModifiedBy>
  <cp:revision>4</cp:revision>
  <dcterms:created xsi:type="dcterms:W3CDTF">2018-09-06T06:46:00Z</dcterms:created>
  <dcterms:modified xsi:type="dcterms:W3CDTF">2018-09-06T07:30:00Z</dcterms:modified>
</cp:coreProperties>
</file>